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1B" w:rsidRPr="00F32DAF" w:rsidRDefault="00AB181B" w:rsidP="00AB18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181B" w:rsidRPr="00F32DAF" w:rsidRDefault="00AB181B" w:rsidP="00AB18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-69850</wp:posOffset>
            </wp:positionV>
            <wp:extent cx="387350" cy="526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181B" w:rsidRPr="00F32DAF" w:rsidRDefault="00AB181B" w:rsidP="00AB18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181B" w:rsidRPr="00F32DAF" w:rsidRDefault="00AB181B" w:rsidP="00AB18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181B" w:rsidRPr="00F32DAF" w:rsidRDefault="00AB181B" w:rsidP="00AB18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AB181B" w:rsidRPr="00F32DAF" w:rsidRDefault="00AB181B" w:rsidP="00AB18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sz w:val="28"/>
          <w:szCs w:val="28"/>
          <w:lang w:eastAsia="ru-RU"/>
        </w:rPr>
        <w:t>КАЛАЧЕВСКОГО МУНИЦИПАЛЬНОГО  РАЙОНА</w:t>
      </w:r>
    </w:p>
    <w:p w:rsidR="00AB181B" w:rsidRPr="00F32DAF" w:rsidRDefault="00AB181B" w:rsidP="00AB18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AB181B" w:rsidRPr="00F32DAF" w:rsidRDefault="004B125A" w:rsidP="00AB18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25A"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" o:allowincell="f" strokeweight="4.5pt">
            <v:stroke linestyle="thickThin"/>
          </v:line>
        </w:pict>
      </w:r>
    </w:p>
    <w:p w:rsidR="00AB181B" w:rsidRPr="00F32DAF" w:rsidRDefault="00AB181B" w:rsidP="00AB181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AB181B" w:rsidRPr="00F32DAF" w:rsidRDefault="00AB181B" w:rsidP="00AB181B">
      <w:pPr>
        <w:tabs>
          <w:tab w:val="left" w:pos="29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B181B" w:rsidRPr="00F32DAF" w:rsidRDefault="00FD04EB" w:rsidP="00AB1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«  01  » </w:t>
      </w:r>
      <w:r w:rsidR="00AB18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AB181B">
        <w:rPr>
          <w:rFonts w:ascii="Times New Roman" w:eastAsia="Times New Roman" w:hAnsi="Times New Roman"/>
          <w:sz w:val="28"/>
          <w:szCs w:val="28"/>
          <w:lang w:eastAsia="ru-RU"/>
        </w:rPr>
        <w:t xml:space="preserve">   2019</w:t>
      </w:r>
      <w:r w:rsidR="00AB181B"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211</w:t>
      </w:r>
    </w:p>
    <w:p w:rsidR="00AB181B" w:rsidRPr="00F32DAF" w:rsidRDefault="00AB181B" w:rsidP="00AB181B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AB181B" w:rsidRPr="00F32DAF" w:rsidRDefault="00AB181B" w:rsidP="00B72A4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181B" w:rsidRPr="00F32DAF" w:rsidRDefault="004B125A" w:rsidP="00AB181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hyperlink r:id="rId6" w:history="1">
        <w:r w:rsidR="00AB181B" w:rsidRPr="00F32DAF">
          <w:rPr>
            <w:rFonts w:ascii="Times New Roman" w:eastAsia="Times New Roman" w:hAnsi="Times New Roman"/>
            <w:b/>
            <w:bCs/>
            <w:kern w:val="32"/>
            <w:sz w:val="28"/>
            <w:szCs w:val="28"/>
            <w:lang w:eastAsia="ru-RU"/>
          </w:rPr>
          <w:t>Об организации питания обучающихся (1-11 классы) в муниципальных общеобразовательных организациях Калачевского муниципального района Волгоградской области</w:t>
        </w:r>
      </w:hyperlink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4033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</w:t>
      </w:r>
      <w:r w:rsidR="00440330" w:rsidRPr="00F32DA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29.12.2012г. № 27</w:t>
      </w:r>
      <w:r w:rsidR="006A7A02">
        <w:rPr>
          <w:rFonts w:ascii="Times New Roman" w:eastAsia="Times New Roman" w:hAnsi="Times New Roman"/>
          <w:sz w:val="28"/>
          <w:szCs w:val="28"/>
          <w:lang w:eastAsia="ru-RU"/>
        </w:rPr>
        <w:t xml:space="preserve">3-ФЗ «Об образовании </w:t>
      </w:r>
      <w:r w:rsidR="008262C9">
        <w:rPr>
          <w:rFonts w:ascii="Times New Roman" w:eastAsia="Times New Roman" w:hAnsi="Times New Roman"/>
          <w:sz w:val="28"/>
          <w:szCs w:val="28"/>
          <w:lang w:eastAsia="ru-RU"/>
        </w:rPr>
        <w:t xml:space="preserve"> в РФ</w:t>
      </w:r>
      <w:r w:rsidR="006A7A0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 w:rsidR="004403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40330" w:rsidRPr="00F32DA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="00440330"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 Волгоградской области от 10.11.2005 N 1111-ОД "Об организации питания обучающихся (1-11 классы) в </w:t>
      </w:r>
      <w:proofErr w:type="gramStart"/>
      <w:r w:rsidR="00440330" w:rsidRPr="00F32DAF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организациях Волгоградской области</w:t>
      </w:r>
      <w:r w:rsidR="005704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44C8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статьей 46 </w:t>
      </w:r>
      <w:r w:rsidR="00E544C8"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кодекса Волгоградской области от 31.12.2015 N 246-ОД</w:t>
      </w:r>
      <w:r w:rsidR="00E544C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комитета образования</w:t>
      </w:r>
      <w:r w:rsidR="008262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науки и молодежной политики Волгоградской области  от 01.09.2016г. № 93 «Об утверждении П</w:t>
      </w:r>
      <w:r w:rsidR="008262C9">
        <w:rPr>
          <w:rFonts w:ascii="Times New Roman" w:eastAsia="Times New Roman" w:hAnsi="Times New Roman"/>
          <w:sz w:val="28"/>
          <w:szCs w:val="28"/>
          <w:lang w:eastAsia="ru-RU"/>
        </w:rPr>
        <w:t>орядка предоставления обучающим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по очной форме обучения в муниципальных общеобразовательных организациях Волгоградской области частичной компенсации стоимости питания»</w:t>
      </w:r>
      <w:r w:rsidR="00124618">
        <w:rPr>
          <w:rFonts w:ascii="Times New Roman" w:eastAsia="Times New Roman" w:hAnsi="Times New Roman"/>
          <w:sz w:val="28"/>
          <w:szCs w:val="28"/>
          <w:lang w:eastAsia="ru-RU"/>
        </w:rPr>
        <w:t>, и решением Калачевской  районной Думы №466 от 15.02.2019г</w:t>
      </w:r>
      <w:r w:rsidR="008262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hd w:val="clear" w:color="auto" w:fill="FFFFFF"/>
        <w:spacing w:before="100" w:beforeAutospacing="1" w:after="100" w:afterAutospacing="1" w:line="35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 о с т а н о в л я ю:</w:t>
      </w: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 </w:t>
      </w: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066C9C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 организации питания обучающихся (1-11 классы) в муниципальных общеобразовательных </w:t>
      </w:r>
      <w:proofErr w:type="gramStart"/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proofErr w:type="gramEnd"/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Калачевского муниципального района Волгоградской области согласно </w:t>
      </w:r>
      <w:hyperlink w:anchor="sub_1000" w:history="1">
        <w:r w:rsidRPr="00F32DAF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 1</w:t>
        </w:r>
      </w:hyperlink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C9C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30"/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66C9C">
        <w:rPr>
          <w:rFonts w:ascii="Times New Roman" w:eastAsia="Times New Roman" w:hAnsi="Times New Roman"/>
          <w:sz w:val="28"/>
          <w:szCs w:val="28"/>
          <w:lang w:eastAsia="ru-RU"/>
        </w:rPr>
        <w:t>Комитету по образованию администрации Калачевского муниципального района обеспечить:</w:t>
      </w:r>
    </w:p>
    <w:p w:rsidR="00066C9C" w:rsidRDefault="00066C9C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 контроль за организацией и качеством питания обучающихся  в общеобразовательных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proofErr w:type="gramEnd"/>
      <w:r w:rsidR="008262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6C9C" w:rsidRDefault="00066C9C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 целевое использование бюджетных средств, направленных на организацию питания обучающихся в общеобразовательных организациях</w:t>
      </w:r>
      <w:r w:rsidR="008262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1" w:name="sub_40"/>
      <w:bookmarkEnd w:id="0"/>
    </w:p>
    <w:p w:rsidR="00ED32FA" w:rsidRPr="00ED32FA" w:rsidRDefault="00066C9C" w:rsidP="00ED32F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ED32FA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администрации Калачевского муниципального района от 31.10.2017г. № 1144  </w:t>
      </w:r>
      <w:hyperlink r:id="rId7" w:history="1">
        <w:r w:rsidR="00ED32FA" w:rsidRPr="00ED32FA">
          <w:rPr>
            <w:rFonts w:ascii="Times New Roman" w:eastAsia="Times New Roman" w:hAnsi="Times New Roman"/>
            <w:bCs/>
            <w:kern w:val="32"/>
            <w:sz w:val="28"/>
            <w:szCs w:val="28"/>
            <w:lang w:eastAsia="ru-RU"/>
          </w:rPr>
          <w:t xml:space="preserve"> «Об организации питания обучающихся (1-11 классы) в муниципальных общеобразовательных организациях Калачевского муниципального района Волгоградской области</w:t>
        </w:r>
      </w:hyperlink>
      <w:r w:rsidR="00ED32F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признать</w:t>
      </w:r>
      <w:r w:rsidR="00ED32F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утратившим силу.</w:t>
      </w:r>
    </w:p>
    <w:bookmarkEnd w:id="1"/>
    <w:p w:rsidR="00ED32FA" w:rsidRDefault="00ED32FA" w:rsidP="00AB1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181B" w:rsidRPr="005E40CC" w:rsidRDefault="008262C9" w:rsidP="005E40CC">
      <w:pPr>
        <w:pStyle w:val="justppt"/>
        <w:spacing w:before="150" w:beforeAutospacing="0" w:after="150" w:afterAutospacing="0" w:line="300" w:lineRule="atLeast"/>
        <w:jc w:val="both"/>
        <w:rPr>
          <w:b/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B181B" w:rsidRPr="00F32DAF">
        <w:rPr>
          <w:color w:val="000000"/>
          <w:sz w:val="28"/>
          <w:szCs w:val="28"/>
        </w:rPr>
        <w:t>. Настоящее постановление  подл</w:t>
      </w:r>
      <w:r w:rsidR="0053726C">
        <w:rPr>
          <w:color w:val="000000"/>
          <w:sz w:val="28"/>
          <w:szCs w:val="28"/>
        </w:rPr>
        <w:t>ежит официальному опубликованию</w:t>
      </w:r>
      <w:r w:rsidR="007954E6">
        <w:rPr>
          <w:color w:val="000000"/>
          <w:sz w:val="28"/>
          <w:szCs w:val="28"/>
        </w:rPr>
        <w:t>.</w:t>
      </w:r>
    </w:p>
    <w:p w:rsidR="00AB181B" w:rsidRPr="00F32DAF" w:rsidRDefault="008262C9" w:rsidP="00AB181B">
      <w:pPr>
        <w:shd w:val="clear" w:color="auto" w:fill="FFFFFF"/>
        <w:spacing w:before="100" w:beforeAutospacing="1" w:after="100" w:afterAutospacing="1" w:line="35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AB181B" w:rsidRPr="00F32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исполнения настоящего постановления возложить на </w:t>
      </w:r>
      <w:proofErr w:type="spellStart"/>
      <w:r w:rsidR="00AB181B" w:rsidRPr="00F32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С.Г.Подсеваткина</w:t>
      </w:r>
      <w:proofErr w:type="spellEnd"/>
      <w:r w:rsidR="00AB181B" w:rsidRPr="00F32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заместителя главы Калачевского муниципального района.</w:t>
      </w: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ECB" w:rsidRDefault="00AB181B" w:rsidP="00AB181B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Глава Калачевского </w:t>
      </w:r>
    </w:p>
    <w:p w:rsidR="00AB181B" w:rsidRPr="00FE1ECB" w:rsidRDefault="00AB181B" w:rsidP="00AB181B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муниципального района                          </w:t>
      </w:r>
      <w:proofErr w:type="spellStart"/>
      <w:r w:rsidR="00ED32F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П.Н.Харитоненко</w:t>
      </w:r>
      <w:proofErr w:type="spellEnd"/>
    </w:p>
    <w:p w:rsidR="00AB181B" w:rsidRPr="00F32DAF" w:rsidRDefault="00AB181B" w:rsidP="00AB18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181B" w:rsidRPr="00F32DAF" w:rsidRDefault="00AB181B" w:rsidP="00AB18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F32DAF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Default="00AB181B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4C8" w:rsidRDefault="00E544C8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4C8" w:rsidRDefault="00E544C8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4C8" w:rsidRDefault="00E544C8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4C8" w:rsidRDefault="00E544C8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4C8" w:rsidRDefault="00E544C8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4C8" w:rsidRDefault="00E544C8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4C8" w:rsidRDefault="00E544C8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4C8" w:rsidRDefault="00E544C8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2C9" w:rsidRPr="00F32DAF" w:rsidRDefault="008262C9" w:rsidP="00AB1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Default="00AB181B" w:rsidP="00AB1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2FA" w:rsidRPr="00F32DAF" w:rsidRDefault="00ED32FA" w:rsidP="00AB1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81B" w:rsidRPr="007F742B" w:rsidRDefault="00AB181B" w:rsidP="00AB181B">
      <w:pPr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00"/>
      <w:r w:rsidRPr="007F742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 xml:space="preserve"> Приложение</w:t>
      </w:r>
      <w:r w:rsidR="00B72A45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№</w:t>
      </w:r>
      <w:r w:rsidRPr="007F742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1</w:t>
      </w:r>
    </w:p>
    <w:bookmarkEnd w:id="2"/>
    <w:p w:rsidR="00AB181B" w:rsidRPr="007F742B" w:rsidRDefault="00AB181B" w:rsidP="00AB1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7F742B" w:rsidRDefault="00AB181B" w:rsidP="00AB181B">
      <w:pPr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Утверждено</w:t>
      </w:r>
      <w:r w:rsidRPr="007F742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</w:r>
      <w:hyperlink w:anchor="sub_0" w:history="1">
        <w:r w:rsidRPr="007F742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постановлением</w:t>
        </w:r>
      </w:hyperlink>
      <w:r w:rsidR="006A7A02" w:rsidRPr="007F742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а</w:t>
      </w:r>
      <w:r w:rsidRPr="007F742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дминистрации</w:t>
      </w:r>
      <w:r w:rsidRPr="007F742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>Калачевского муниципального района</w:t>
      </w:r>
      <w:r w:rsidRPr="007F742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>Волгоградской о</w:t>
      </w:r>
      <w:r w:rsidR="00FE1ECB" w:rsidRPr="007F742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бласти</w:t>
      </w:r>
      <w:r w:rsidR="00FE1ECB" w:rsidRPr="007F742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от        </w:t>
      </w:r>
      <w:r w:rsidR="00FD04E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01.03. </w:t>
      </w:r>
      <w:r w:rsidR="00FE1ECB" w:rsidRPr="007F742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2019</w:t>
      </w:r>
      <w:r w:rsidRPr="007F742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 г. N </w:t>
      </w:r>
      <w:r w:rsidR="007954E6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211</w:t>
      </w:r>
      <w:bookmarkStart w:id="3" w:name="_GoBack"/>
      <w:bookmarkEnd w:id="3"/>
    </w:p>
    <w:p w:rsidR="00AB181B" w:rsidRPr="007F742B" w:rsidRDefault="00AB181B" w:rsidP="00AB1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7F742B" w:rsidRDefault="00066C9C" w:rsidP="00AB181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Порядок</w:t>
      </w:r>
      <w:r w:rsidR="00AB181B" w:rsidRPr="007F742B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/>
        <w:t xml:space="preserve"> организации питания обучающихся (1-11 классы) в муниципальных общеобразовательных организациях Калачевского  муниципального района Волгоградской области</w:t>
      </w:r>
    </w:p>
    <w:p w:rsidR="00AB181B" w:rsidRPr="007F742B" w:rsidRDefault="00AB181B" w:rsidP="00AB1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7F742B" w:rsidRDefault="00AB181B" w:rsidP="007F742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4" w:name="sub_1"/>
      <w:r w:rsidRPr="007F742B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1. Общие положения</w:t>
      </w:r>
    </w:p>
    <w:bookmarkEnd w:id="4"/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B33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1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 w:rsidR="00066C9C" w:rsidRPr="007F742B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066C9C" w:rsidRPr="007F742B">
        <w:rPr>
          <w:rFonts w:ascii="Times New Roman" w:eastAsia="Times New Roman" w:hAnsi="Times New Roman"/>
          <w:sz w:val="28"/>
          <w:szCs w:val="28"/>
          <w:lang w:eastAsia="ru-RU"/>
        </w:rPr>
        <w:t>рядок</w:t>
      </w: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 организации питания обучающихся (1-11 классы) в муниципальных общеобразовательных организациях Калачевского муниципального района Волгоградской области (далее - По</w:t>
      </w:r>
      <w:r w:rsidR="00C50DC6" w:rsidRPr="007F742B">
        <w:rPr>
          <w:rFonts w:ascii="Times New Roman" w:eastAsia="Times New Roman" w:hAnsi="Times New Roman"/>
          <w:sz w:val="28"/>
          <w:szCs w:val="28"/>
          <w:lang w:eastAsia="ru-RU"/>
        </w:rPr>
        <w:t>рядок</w:t>
      </w: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) разработан </w:t>
      </w:r>
      <w:bookmarkStart w:id="6" w:name="sub_12"/>
      <w:bookmarkEnd w:id="5"/>
      <w:r w:rsidR="00254B33" w:rsidRPr="007F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 </w:t>
      </w:r>
      <w:r w:rsidR="00254B33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Федеральным Законом от 29.12.2012г. № 273-ФЗ «Об образовании», Законом  Волгоградской области от 10.11.2005 N 1111-ОД "Об организации питания обучающихся (1-11 классы) в общеобразовательных организациях Волгоградской области»,</w:t>
      </w:r>
      <w:r w:rsidR="008262C9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статьей 46  Социального кодекса Волгоградской области от 31.12.2015 N 246-ОД,</w:t>
      </w:r>
      <w:r w:rsidR="00254B33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комитета</w:t>
      </w:r>
      <w:proofErr w:type="gramEnd"/>
      <w:r w:rsidR="00254B33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науки и молодежной политики Волгоградской области  от 01.09.2016г. № 93 «Об утверждении Порядка предоставления обучающимися по очной форме обучения в муниципальных общеобразовательных организациях Волгоградской области частичной компенсации стоимости питания» и решением Калачевской  районной Думы №466 от 15.02.2019г.</w:t>
      </w: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1.2. Основной задачей организации пит</w:t>
      </w:r>
      <w:r w:rsidR="008262C9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ания обучающихся в </w:t>
      </w:r>
      <w:r w:rsidR="00E00BC6" w:rsidRPr="007F742B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7F742B">
        <w:rPr>
          <w:rFonts w:ascii="Times New Roman" w:eastAsia="Times New Roman" w:hAnsi="Times New Roman"/>
          <w:sz w:val="28"/>
          <w:szCs w:val="28"/>
          <w:lang w:eastAsia="ru-RU"/>
        </w:rPr>
        <w:t>ниципальных  общеобразовательных</w:t>
      </w:r>
      <w:r w:rsidR="00E00BC6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</w:t>
      </w:r>
      <w:r w:rsidR="007F742B">
        <w:rPr>
          <w:rFonts w:ascii="Times New Roman" w:eastAsia="Times New Roman" w:hAnsi="Times New Roman"/>
          <w:sz w:val="28"/>
          <w:szCs w:val="28"/>
          <w:lang w:eastAsia="ru-RU"/>
        </w:rPr>
        <w:t>ациях</w:t>
      </w: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Калачевского муниципального района Волгоградской области является создание условий, направленных на обеспечение обучающихся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пропаганду принципов здорового и полноценного питания.</w:t>
      </w:r>
    </w:p>
    <w:bookmarkEnd w:id="6"/>
    <w:p w:rsidR="00AB181B" w:rsidRPr="007F742B" w:rsidRDefault="00AA1253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1.3. Информацию о предоставлении </w:t>
      </w:r>
      <w:r w:rsidR="00C12D66" w:rsidRPr="007F742B">
        <w:rPr>
          <w:rFonts w:ascii="Times New Roman" w:eastAsia="Times New Roman" w:hAnsi="Times New Roman"/>
          <w:sz w:val="28"/>
          <w:szCs w:val="28"/>
          <w:lang w:eastAsia="ru-RU"/>
        </w:rPr>
        <w:t>частичной компенсации стоимости питания необходимо размещать в Единой государственной информационной системе социального обеспечения в соответствии  Федеральным Законом от 17 июля 1999г №178-ФЗ « О государственной социальной помощи»</w:t>
      </w:r>
      <w:r w:rsidR="008262C9" w:rsidRPr="007F74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181B" w:rsidRPr="007F742B" w:rsidRDefault="00AB181B" w:rsidP="007F742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7" w:name="sub_2"/>
      <w:r w:rsidRPr="007F742B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2. Общие принципы организации питания</w:t>
      </w:r>
    </w:p>
    <w:bookmarkEnd w:id="7"/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21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2.1. Частичная компенсация стоимости питания 1 человека в день в течение учебного года за период фактического посещения обучающимся общеобразовательной</w:t>
      </w:r>
      <w:r w:rsidR="00E00BC6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</w:t>
      </w: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следующим категориям </w:t>
      </w:r>
      <w:proofErr w:type="gramStart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8"/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- детям из малоимущих семей, имеющих среднедушевой доход, не превышающий размер </w:t>
      </w:r>
      <w:hyperlink r:id="rId8" w:history="1">
        <w:r w:rsidRPr="007F742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прожиточного минимума</w:t>
        </w:r>
      </w:hyperlink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в расчёте на душу населения по Волгоградской области, получающих ежемесячное пособие в центрах социальной защиты населения;</w:t>
      </w: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- детям из многодетных семей;</w:t>
      </w:r>
    </w:p>
    <w:p w:rsidR="00AB181B" w:rsidRPr="007F742B" w:rsidRDefault="00D1589C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>детям, состоящим на учёте у фтизиатра, вне зависимости от среднедушевого дохода семьи ребёнка;</w:t>
      </w: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1-4 классов общеобразовательных организаций, распол</w:t>
      </w:r>
      <w:r w:rsidR="00273187" w:rsidRPr="007F742B">
        <w:rPr>
          <w:rFonts w:ascii="Times New Roman" w:eastAsia="Times New Roman" w:hAnsi="Times New Roman"/>
          <w:sz w:val="28"/>
          <w:szCs w:val="28"/>
          <w:lang w:eastAsia="ru-RU"/>
        </w:rPr>
        <w:t>оженных  на территории городского</w:t>
      </w: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сельских поселений.</w:t>
      </w: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случае</w:t>
      </w:r>
      <w:proofErr w:type="gramStart"/>
      <w:r w:rsidR="007F74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обучающемуся</w:t>
      </w: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исполняется 18 лет до окончания обучения, частичная компенсация стоимости</w:t>
      </w:r>
      <w:r w:rsidR="00273187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предоставляется на весь</w:t>
      </w: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обучения в муниципальной общеобразовательной организации.</w:t>
      </w:r>
    </w:p>
    <w:p w:rsidR="00FE1ECB" w:rsidRPr="007F742B" w:rsidRDefault="00FE1EC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частичной компенсации стоимости питания обучающимся в общеобразовательной организации производится по одному из оснований отнесения детей к вышеуказанным категориям обучающихся.</w:t>
      </w:r>
      <w:proofErr w:type="gramEnd"/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23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520DFD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питанием обучающихся за счет средств областного бюджета </w:t>
      </w:r>
      <w:r w:rsidR="00060968" w:rsidRPr="007F742B">
        <w:rPr>
          <w:rFonts w:ascii="Times New Roman" w:eastAsia="Times New Roman" w:hAnsi="Times New Roman"/>
          <w:sz w:val="28"/>
          <w:szCs w:val="28"/>
          <w:lang w:eastAsia="ru-RU"/>
        </w:rPr>
        <w:t>на 1 обучающего производится из расчета</w:t>
      </w:r>
      <w:r w:rsidR="00FE1ECB" w:rsidRPr="007F74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60968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рублей  в день</w:t>
      </w:r>
      <w:r w:rsidR="00D1589C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60968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муниципального бюджета – 5 рублей в день, </w:t>
      </w:r>
      <w:r w:rsidR="00D1589C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обучающийся отнесен к одной из категорий, указанных в </w:t>
      </w:r>
      <w:proofErr w:type="gramStart"/>
      <w:r w:rsidR="00D1589C" w:rsidRPr="007F742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D1589C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2.1 и 50 рублей в день на человека в ином случае в течение учебного года за период  </w:t>
      </w: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фактического посещения обучающимся общеобразовательной организации  предоставляется следующим категориям </w:t>
      </w:r>
      <w:proofErr w:type="gramStart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bookmarkEnd w:id="9"/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- детям с ограниченными возможностями</w:t>
      </w:r>
      <w:r w:rsidR="00D1589C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 и инвалидам.</w:t>
      </w:r>
    </w:p>
    <w:p w:rsidR="00AB181B" w:rsidRPr="007F742B" w:rsidRDefault="00AB181B" w:rsidP="007F742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10" w:name="sub_3"/>
      <w:r w:rsidRPr="007F742B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3. Порядок предоставления частичной компенсации стоимости питания </w:t>
      </w:r>
      <w:proofErr w:type="gramStart"/>
      <w:r w:rsidRPr="007F742B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обучающихся</w:t>
      </w:r>
      <w:proofErr w:type="gramEnd"/>
      <w:r w:rsidRPr="007F742B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в общеобразовательной организации </w:t>
      </w:r>
    </w:p>
    <w:bookmarkEnd w:id="10"/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7F742B" w:rsidRDefault="00CE0E2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31"/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частичной компенсации стоимости питания обучающихся в общеобразовательной организации осуществляется на основании заявления родителя (законного представителя) обучающегося о предоставлении частичной компенсации стоимости питания обучающихся в общеобразовательной организации (далее именуется - заявление) по форме согласно </w:t>
      </w:r>
      <w:hyperlink w:anchor="sub_1100" w:history="1">
        <w:r w:rsidR="00AB181B" w:rsidRPr="007F742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>, к которому прилагается по желанию родителя (законного представителя), один из следующих документов:</w:t>
      </w: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311"/>
      <w:bookmarkEnd w:id="11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а) документ, подтверждающий, что среднедушевой доход семьи ниже </w:t>
      </w:r>
      <w:hyperlink r:id="rId9" w:history="1">
        <w:r w:rsidRPr="007F742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величины прожиточного минимума</w:t>
        </w:r>
      </w:hyperlink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расчёте на душу населения по Волгоградской области, предоставляемый в порядке, определенном комитетом социальной защиты населения Волгоградской области (для малоимущей семьи);</w:t>
      </w: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312"/>
      <w:bookmarkEnd w:id="12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б) документ, подтверждающий регистрацию семьи в качестве многодетной.</w:t>
      </w:r>
    </w:p>
    <w:p w:rsidR="00AB181B" w:rsidRPr="007F742B" w:rsidRDefault="00CE0E2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32"/>
      <w:bookmarkEnd w:id="13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</w:t>
      </w:r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частичной компенсации стоимости питания обучающихся в общеобразовательной организации осуществляется на основании заявления родителя (законного представителя) обучающегося о предоставлении частичной компенсации стоимости питания обучающихся в общеобразовательной организации (далее именуется - заявление) по форме согласно </w:t>
      </w:r>
      <w:hyperlink w:anchor="sub_1100" w:history="1">
        <w:r w:rsidR="00AB181B" w:rsidRPr="007F742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>, к которому прилагается один из следующих документов:</w:t>
      </w: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а) документ, подтверждающий факт постановки обучающегося на учёт у фтизиатра.</w:t>
      </w:r>
      <w:proofErr w:type="gramEnd"/>
    </w:p>
    <w:p w:rsidR="00AB181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б)документ, подтверждающий ограниченную возможность здоровья, инвалидность обучающегося.</w:t>
      </w:r>
    </w:p>
    <w:p w:rsidR="007F742B" w:rsidRPr="00B72A45" w:rsidRDefault="00CE0E2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7F742B" w:rsidRPr="00B72A4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Заявление, подается  в общеобразовательную организацию по месту учёбы обучающегося по электронной почте или лично и регистрируется в день его представления.</w:t>
      </w:r>
    </w:p>
    <w:p w:rsidR="00AB181B" w:rsidRPr="007F742B" w:rsidRDefault="00CE0E2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</w:t>
      </w:r>
      <w:hyperlink w:anchor="sub_311" w:history="1">
        <w:r w:rsidR="00AB181B" w:rsidRPr="007F742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подпунктах "а"</w:t>
        </w:r>
      </w:hyperlink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hyperlink w:anchor="sub_312" w:history="1">
        <w:r w:rsidR="00AB181B" w:rsidRPr="007F742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"б" пункта 3.1.</w:t>
        </w:r>
      </w:hyperlink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>, не представленные родителями (законными представителями) по собственной инициативе, запрашиваются</w:t>
      </w:r>
      <w:r w:rsid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общеобразовательной организацией</w:t>
      </w:r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 в порядке межведомственного информационного взаимодействия в течение 5 рабочих дней со дня обращения родителя (законного представителя) об</w:t>
      </w:r>
      <w:r w:rsidR="004B1A70">
        <w:rPr>
          <w:rFonts w:ascii="Times New Roman" w:eastAsia="Times New Roman" w:hAnsi="Times New Roman"/>
          <w:sz w:val="28"/>
          <w:szCs w:val="28"/>
          <w:lang w:eastAsia="ru-RU"/>
        </w:rPr>
        <w:t>учающегося в общеобразовательную организацию</w:t>
      </w:r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B181B" w:rsidRPr="007F742B" w:rsidRDefault="00CE0E2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3"/>
      <w:bookmarkEnd w:id="14"/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>Родитель (законный представитель) обучающегося несёт ответственность за достоверность и полноту представляемых сведений, являющихся основанием для назначения частичной компенсации стоимости питания обучающихся в общеобразовательной организации.</w:t>
      </w:r>
      <w:proofErr w:type="gramEnd"/>
    </w:p>
    <w:p w:rsidR="004519E0" w:rsidRPr="004B1A70" w:rsidRDefault="00CE0E2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 w:rsidR="004519E0" w:rsidRPr="004B1A7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 </w:t>
      </w:r>
      <w:r w:rsidR="00607A73" w:rsidRPr="004B1A7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бесплатного двухразового питания </w:t>
      </w:r>
      <w:r w:rsidR="004B1A70" w:rsidRPr="004B1A70">
        <w:rPr>
          <w:rFonts w:ascii="Times New Roman" w:eastAsia="Times New Roman" w:hAnsi="Times New Roman"/>
          <w:sz w:val="28"/>
          <w:szCs w:val="28"/>
          <w:lang w:eastAsia="ru-RU"/>
        </w:rPr>
        <w:t>обучающимся с ОВЗ и детям-инвалидам</w:t>
      </w:r>
      <w:r w:rsidR="00607A73" w:rsidRPr="004B1A70">
        <w:rPr>
          <w:rFonts w:ascii="Times New Roman" w:eastAsia="Times New Roman" w:hAnsi="Times New Roman"/>
          <w:sz w:val="28"/>
          <w:szCs w:val="28"/>
          <w:lang w:eastAsia="ru-RU"/>
        </w:rPr>
        <w:t xml:space="preserve">  оформляется приказом по общеобразовательной организации  в течение двух рабочих дней со дня подачи заявления родителями (законными представит</w:t>
      </w:r>
      <w:r w:rsidR="004B1A70" w:rsidRPr="004B1A70">
        <w:rPr>
          <w:rFonts w:ascii="Times New Roman" w:eastAsia="Times New Roman" w:hAnsi="Times New Roman"/>
          <w:sz w:val="28"/>
          <w:szCs w:val="28"/>
          <w:lang w:eastAsia="ru-RU"/>
        </w:rPr>
        <w:t>елями) обучающегося с ОВЗ и детей – инвалидов</w:t>
      </w:r>
      <w:r w:rsidR="00607A73" w:rsidRPr="004B1A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7A73" w:rsidRPr="004B1A70" w:rsidRDefault="00607A73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A70"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случае изменения основания предоставления п</w:t>
      </w:r>
      <w:r w:rsidR="004B1A70" w:rsidRPr="004B1A70">
        <w:rPr>
          <w:rFonts w:ascii="Times New Roman" w:eastAsia="Times New Roman" w:hAnsi="Times New Roman"/>
          <w:sz w:val="28"/>
          <w:szCs w:val="28"/>
          <w:lang w:eastAsia="ru-RU"/>
        </w:rPr>
        <w:t>рава обучающемуся с ОВЗ или детям-инвалидам</w:t>
      </w:r>
      <w:r w:rsidRPr="004B1A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получение бесплатного двухразового питания родители (законные представ</w:t>
      </w:r>
      <w:r w:rsidR="004B1A70" w:rsidRPr="004B1A70">
        <w:rPr>
          <w:rFonts w:ascii="Times New Roman" w:eastAsia="Times New Roman" w:hAnsi="Times New Roman"/>
          <w:sz w:val="28"/>
          <w:szCs w:val="28"/>
          <w:lang w:eastAsia="ru-RU"/>
        </w:rPr>
        <w:t>ители) обучающегося с ОВЗ и детей – инвалидов</w:t>
      </w:r>
      <w:r w:rsidRPr="004B1A7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двух рабочих дней  со дня наступления таких изменений должны сообщить об этом </w:t>
      </w:r>
      <w:r w:rsidR="004B1A70" w:rsidRPr="004B1A70">
        <w:rPr>
          <w:rFonts w:ascii="Times New Roman" w:eastAsia="Times New Roman" w:hAnsi="Times New Roman"/>
          <w:sz w:val="28"/>
          <w:szCs w:val="28"/>
          <w:lang w:eastAsia="ru-RU"/>
        </w:rPr>
        <w:t>директору</w:t>
      </w:r>
      <w:r w:rsidRPr="004B1A7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общеобразовательной организации.</w:t>
      </w:r>
    </w:p>
    <w:p w:rsidR="004B1A70" w:rsidRDefault="00CE0E2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5"/>
      <w:bookmarkEnd w:id="15"/>
      <w:r>
        <w:rPr>
          <w:rFonts w:ascii="Times New Roman" w:eastAsia="Times New Roman" w:hAnsi="Times New Roman"/>
          <w:sz w:val="28"/>
          <w:szCs w:val="28"/>
          <w:lang w:eastAsia="ru-RU"/>
        </w:rPr>
        <w:t>3.7</w:t>
      </w:r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>. Общеобразовательная организация рассматривает представленные родителем (законным представителем) и полученные в порядке информационного межведомственного взаимодействия документы, принимает решение о назначении (об отказе в назначении) частичной компенсации стоимости питания в течение 5 рабочих дней со дня регистрации общеобразовательной организации заявления</w:t>
      </w:r>
      <w:bookmarkStart w:id="17" w:name="sub_36"/>
      <w:bookmarkEnd w:id="16"/>
      <w:r w:rsidR="004B1A7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B1A70" w:rsidRDefault="004B1A70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Руководитель общеобразовательной организации издает приказ о назначении частичной компенсации стоимости питания. Лицо, ответственное за организацию питания в общеобразовательной организации, выдает родителю (законному представителю) обучающегося уведомление о назначении частичной </w:t>
      </w: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компенсации стоимости 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об отказе.</w:t>
      </w:r>
    </w:p>
    <w:p w:rsidR="00AB181B" w:rsidRPr="007F742B" w:rsidRDefault="00CE0E2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37"/>
      <w:bookmarkEnd w:id="17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3.8</w:t>
      </w:r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>. Основанием для отказа в предоставлении частичной компенсации стоимости питания является:</w:t>
      </w: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371"/>
      <w:bookmarkEnd w:id="18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а) несоответствие </w:t>
      </w:r>
      <w:proofErr w:type="gramStart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указанным в </w:t>
      </w:r>
      <w:hyperlink w:anchor="sub_31" w:history="1">
        <w:r w:rsidRPr="007F742B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пункте 3.1</w:t>
        </w:r>
      </w:hyperlink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372"/>
      <w:bookmarkEnd w:id="19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б) отсутствие сведений, полученных в порядке межведомственного информационного взаимодействия, являющихся основанием для назначения частичной компенсации стоимости питания;</w:t>
      </w: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373"/>
      <w:bookmarkEnd w:id="20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в) наличие недостоверных сведений в документах, предусмотренных </w:t>
      </w:r>
      <w:hyperlink w:anchor="sub_31" w:history="1">
        <w:r w:rsidRPr="007F742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3.1</w:t>
        </w:r>
      </w:hyperlink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.,представленных по собственной инициативе родителями (законными представителями).</w:t>
      </w:r>
    </w:p>
    <w:bookmarkEnd w:id="21"/>
    <w:p w:rsidR="00AB181B" w:rsidRPr="007F742B" w:rsidRDefault="00CE0E2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3.9.</w:t>
      </w:r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в </w:t>
      </w:r>
      <w:proofErr w:type="gramStart"/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proofErr w:type="gramEnd"/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частичной компенсации стоимости питания может быть обжалован родителем (законным представителем) обучающегося в судебном порядке.</w:t>
      </w: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38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E0E2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. Частичная компенсация стоимости питания предоставляется сроком на один учебный год и предоставляется в течение учебного года за период фактического посещения обучающимся общеобразовательной организации.</w:t>
      </w:r>
    </w:p>
    <w:p w:rsidR="00AB181B" w:rsidRPr="007F742B" w:rsidRDefault="00CE0E2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39"/>
      <w:bookmarkEnd w:id="22"/>
      <w:r>
        <w:rPr>
          <w:rFonts w:ascii="Times New Roman" w:eastAsia="Times New Roman" w:hAnsi="Times New Roman"/>
          <w:sz w:val="28"/>
          <w:szCs w:val="28"/>
          <w:lang w:eastAsia="ru-RU"/>
        </w:rPr>
        <w:t>3.11</w:t>
      </w:r>
      <w:r w:rsidR="00B72A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частичной компенсации стоимости питания прекращается по решению руководителя общеобразовательной организации в следующих случаях:</w:t>
      </w: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391"/>
      <w:bookmarkEnd w:id="23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а) выбытие </w:t>
      </w:r>
      <w:proofErr w:type="gramStart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общеобразовательной организации;</w:t>
      </w:r>
    </w:p>
    <w:p w:rsidR="00AB181B" w:rsidRPr="007F742B" w:rsidRDefault="00B72A4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393"/>
      <w:bookmarkEnd w:id="24"/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>) заявление родителя (законного представителя) обучающегося с отказом от предоставления частичной компенсации стоимости питания.</w:t>
      </w:r>
    </w:p>
    <w:bookmarkEnd w:id="25"/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частичной компенсации стоимости питания прекращается на следующий день после издания </w:t>
      </w:r>
      <w:r w:rsidR="00B72A4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общеобразовательной организации</w:t>
      </w:r>
      <w:r w:rsidR="00B72A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32FA" w:rsidRPr="007F742B" w:rsidRDefault="00ED32FA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FA" w:rsidRPr="007F742B" w:rsidRDefault="00ED32FA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FA" w:rsidRPr="007F742B" w:rsidRDefault="00ED32FA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FA" w:rsidRDefault="00ED32FA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A45" w:rsidRDefault="00B72A4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A45" w:rsidRDefault="00B72A4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A45" w:rsidRDefault="00B72A4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A45" w:rsidRDefault="00B72A4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A45" w:rsidRDefault="00B72A4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A45" w:rsidRDefault="00B72A4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A45" w:rsidRDefault="00B72A4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A45" w:rsidRDefault="00B72A4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A45" w:rsidRDefault="00B72A4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A45" w:rsidRDefault="00B72A4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A45" w:rsidRDefault="00B72A4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A45" w:rsidRDefault="00B72A4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A45" w:rsidRDefault="00B72A4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A45" w:rsidRDefault="00B72A4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A45" w:rsidRDefault="00B72A4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A45" w:rsidRDefault="00B72A4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A45" w:rsidRPr="007F742B" w:rsidRDefault="00B72A4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7F742B" w:rsidRDefault="00AB181B" w:rsidP="00B72A45">
      <w:pPr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100"/>
      <w:r w:rsidRPr="007F742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Pr="007F742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Pr="007F742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По</w:t>
        </w:r>
        <w:r w:rsidR="00B72A4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рядку</w:t>
        </w:r>
      </w:hyperlink>
      <w:r w:rsidR="00CE0E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 </w:t>
      </w:r>
      <w:r w:rsidRPr="007F74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</w:t>
      </w:r>
      <w:r w:rsidRPr="007F742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питания обучающихся (1-11 классы)</w:t>
      </w:r>
      <w:r w:rsidRPr="007F742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муниципальных общеобразовательных</w:t>
      </w:r>
      <w:r w:rsidRPr="007F742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организациях Калачевского муниципального</w:t>
      </w:r>
      <w:r w:rsidRPr="007F742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района Волгоградской области</w:t>
      </w:r>
    </w:p>
    <w:bookmarkEnd w:id="26"/>
    <w:p w:rsidR="00AB181B" w:rsidRDefault="00AB181B" w:rsidP="00B72A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E25" w:rsidRDefault="00CE0E25" w:rsidP="00B72A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E25" w:rsidRPr="007F742B" w:rsidRDefault="00CE0E25" w:rsidP="00B72A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7F742B" w:rsidRDefault="00B72A45" w:rsidP="00B72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Директору</w:t>
      </w:r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</w:p>
    <w:p w:rsidR="00AB181B" w:rsidRPr="007F742B" w:rsidRDefault="00AB181B" w:rsidP="00B72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общеобразовательной организации</w:t>
      </w:r>
    </w:p>
    <w:p w:rsidR="00AB181B" w:rsidRPr="007F742B" w:rsidRDefault="00AB181B" w:rsidP="00B72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_____________________________________________</w:t>
      </w:r>
    </w:p>
    <w:p w:rsidR="00AB181B" w:rsidRPr="007F742B" w:rsidRDefault="00AB181B" w:rsidP="00B72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_____________________________________________</w:t>
      </w:r>
    </w:p>
    <w:p w:rsidR="00AB181B" w:rsidRPr="007F742B" w:rsidRDefault="00AB181B" w:rsidP="00B72A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7F742B" w:rsidRDefault="00AB181B" w:rsidP="00B72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от __________________________________________</w:t>
      </w:r>
    </w:p>
    <w:p w:rsidR="00AB181B" w:rsidRPr="007F742B" w:rsidRDefault="00AB181B" w:rsidP="00B72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____________________________________________,</w:t>
      </w:r>
    </w:p>
    <w:p w:rsidR="00AB181B" w:rsidRPr="007F742B" w:rsidRDefault="00AB181B" w:rsidP="00B72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фамилия, имя, отчество (при наличии)</w:t>
      </w:r>
    </w:p>
    <w:p w:rsidR="00AB181B" w:rsidRPr="007F742B" w:rsidRDefault="00AB181B" w:rsidP="00B72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проживающего</w:t>
      </w:r>
      <w:proofErr w:type="gramEnd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_____________________</w:t>
      </w:r>
    </w:p>
    <w:p w:rsidR="00AB181B" w:rsidRPr="007F742B" w:rsidRDefault="00AB181B" w:rsidP="00B72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_____________________________________________</w:t>
      </w:r>
    </w:p>
    <w:p w:rsidR="00AB181B" w:rsidRPr="007F742B" w:rsidRDefault="00AB181B" w:rsidP="00B72A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7F742B" w:rsidRDefault="00AB181B" w:rsidP="00B72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паспортные данные: __________________________</w:t>
      </w:r>
    </w:p>
    <w:p w:rsidR="00AB181B" w:rsidRPr="007F742B" w:rsidRDefault="00AB181B" w:rsidP="00B72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_____________________________________________</w:t>
      </w:r>
    </w:p>
    <w:p w:rsidR="00AB181B" w:rsidRPr="007F742B" w:rsidRDefault="00AB181B" w:rsidP="00B72A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7F742B" w:rsidRDefault="00AB181B" w:rsidP="00B72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контактный телефон: _________________________</w:t>
      </w:r>
    </w:p>
    <w:p w:rsidR="00AB181B" w:rsidRPr="007F742B" w:rsidRDefault="00AB181B" w:rsidP="00B72A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7F742B" w:rsidRDefault="00AB181B" w:rsidP="00B72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ЗАЯВЛЕНИЕ</w:t>
      </w: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89C" w:rsidRPr="007F742B" w:rsidRDefault="00AB181B" w:rsidP="007F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Прошу Вас предоставить моему сыну (моей дочери) ______________________________________________________</w:t>
      </w:r>
      <w:r w:rsidR="00ED32FA" w:rsidRPr="007F742B">
        <w:rPr>
          <w:rFonts w:ascii="Times New Roman" w:eastAsia="Times New Roman" w:hAnsi="Times New Roman"/>
          <w:sz w:val="28"/>
          <w:szCs w:val="28"/>
          <w:lang w:eastAsia="ru-RU"/>
        </w:rPr>
        <w:t>____________,</w:t>
      </w:r>
    </w:p>
    <w:p w:rsidR="00AB181B" w:rsidRPr="007F742B" w:rsidRDefault="00AB181B" w:rsidP="007F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фамилия, имя, отчество (при наличии), дата рождения</w:t>
      </w:r>
    </w:p>
    <w:p w:rsidR="00AB181B" w:rsidRPr="007F742B" w:rsidRDefault="00D1589C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обучающемуся ____ класса, меры социальной поддержки в виде  частичной  компенсации</w:t>
      </w:r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 питания </w:t>
      </w: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по следующему основанию</w:t>
      </w:r>
    </w:p>
    <w:p w:rsidR="00AB181B" w:rsidRPr="007F742B" w:rsidRDefault="00AB181B" w:rsidP="007F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(нужное подчеркнуть):</w:t>
      </w:r>
    </w:p>
    <w:p w:rsidR="00AB181B" w:rsidRPr="007F742B" w:rsidRDefault="00ED32FA" w:rsidP="007F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  -</w:t>
      </w:r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   из    малоимущих  семей,  имеющих  среднедушевой  доход,  не</w:t>
      </w:r>
    </w:p>
    <w:p w:rsidR="00AB181B" w:rsidRPr="007F742B" w:rsidRDefault="00AB181B" w:rsidP="007F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превышающий  размер  </w:t>
      </w:r>
      <w:hyperlink r:id="rId10" w:history="1">
        <w:r w:rsidRPr="007F742B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прожиточного минимума</w:t>
        </w:r>
      </w:hyperlink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расчёте на душу населения поВолгоградской    области,    </w:t>
      </w:r>
      <w:proofErr w:type="gramStart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получающих</w:t>
      </w:r>
      <w:proofErr w:type="gramEnd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 ежемесячное  пособие  в  центрахсоциальной защиты населения;</w:t>
      </w:r>
    </w:p>
    <w:p w:rsidR="00AB181B" w:rsidRPr="007F742B" w:rsidRDefault="00ED32FA" w:rsidP="007F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>дети из многодетных семей;</w:t>
      </w:r>
    </w:p>
    <w:p w:rsidR="00AB181B" w:rsidRPr="007F742B" w:rsidRDefault="00ED32FA" w:rsidP="007F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>дети,    состоящие    на  учёте  у  фтизиатра,  вне  зависимости  отсреднедушевого дохода семьи ребёнка;</w:t>
      </w:r>
    </w:p>
    <w:p w:rsidR="00AB181B" w:rsidRPr="007F742B" w:rsidRDefault="00ED32FA" w:rsidP="007F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>учащиеся  1-4 классов муниципальных общеобразовательных организаций,</w:t>
      </w:r>
    </w:p>
    <w:p w:rsidR="00AB181B" w:rsidRPr="007F742B" w:rsidRDefault="00AB181B" w:rsidP="007F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расположенных  на  территории  городского  и сельских поселений Калачевскогомуниципального района Волгоградской области;</w:t>
      </w:r>
    </w:p>
    <w:p w:rsidR="00AB181B" w:rsidRPr="007F742B" w:rsidRDefault="00ED32FA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72A45">
        <w:rPr>
          <w:rFonts w:ascii="Times New Roman" w:eastAsia="Times New Roman" w:hAnsi="Times New Roman"/>
          <w:sz w:val="28"/>
          <w:szCs w:val="28"/>
          <w:lang w:eastAsia="ru-RU"/>
        </w:rPr>
        <w:t>дети</w:t>
      </w:r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с ограниченными возможностями здоровья и </w:t>
      </w:r>
      <w:r w:rsidR="00B72A45">
        <w:rPr>
          <w:rFonts w:ascii="Times New Roman" w:eastAsia="Times New Roman" w:hAnsi="Times New Roman"/>
          <w:sz w:val="28"/>
          <w:szCs w:val="28"/>
          <w:lang w:eastAsia="ru-RU"/>
        </w:rPr>
        <w:t>дети- инвалиды</w:t>
      </w:r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2A45" w:rsidRDefault="00B72A45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2FA" w:rsidRPr="007F742B" w:rsidRDefault="00ED32FA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 ______________________________________________________________</w:t>
      </w:r>
    </w:p>
    <w:p w:rsidR="00ED32FA" w:rsidRPr="007F742B" w:rsidRDefault="00ED32FA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фамилия</w:t>
      </w:r>
      <w:proofErr w:type="gramStart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имя, отчество (при наличии)</w:t>
      </w:r>
    </w:p>
    <w:p w:rsidR="00AB181B" w:rsidRPr="007F742B" w:rsidRDefault="00ED32FA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 июля 2006г. № 152 –ФЗ «О персональных данных» даю согласие на обработку и использование муниципальной общеобразовательной организацией представленных в заявлении персональных данных в целях принятия </w:t>
      </w:r>
      <w:r w:rsidR="005E40CC" w:rsidRPr="007F742B">
        <w:rPr>
          <w:rFonts w:ascii="Times New Roman" w:eastAsia="Times New Roman" w:hAnsi="Times New Roman"/>
          <w:sz w:val="28"/>
          <w:szCs w:val="28"/>
          <w:lang w:eastAsia="ru-RU"/>
        </w:rPr>
        <w:t>решения о предоставлении моему сыну (моей дочери) меры социальной поддержки в виде частичной компенсации стоимости питания.</w:t>
      </w:r>
    </w:p>
    <w:p w:rsidR="005E40CC" w:rsidRPr="007F742B" w:rsidRDefault="005E40CC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0CC" w:rsidRPr="007F742B" w:rsidRDefault="005E40CC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7F742B" w:rsidRDefault="00AB181B" w:rsidP="007F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Приложение (нужное отметить):</w:t>
      </w:r>
    </w:p>
    <w:p w:rsidR="00AB181B" w:rsidRPr="007F742B" w:rsidRDefault="00AB181B" w:rsidP="007F742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 подтверждающий,  что среднедушевой доход ниже </w:t>
      </w:r>
      <w:hyperlink r:id="rId11" w:history="1">
        <w:r w:rsidRPr="007F742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величины</w:t>
        </w:r>
      </w:hyperlink>
    </w:p>
    <w:p w:rsidR="00AB181B" w:rsidRPr="007F742B" w:rsidRDefault="004B125A" w:rsidP="007F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AB181B" w:rsidRPr="007F742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прожиточного  минимума</w:t>
        </w:r>
      </w:hyperlink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в  </w:t>
      </w:r>
      <w:proofErr w:type="gramStart"/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>расчёте</w:t>
      </w:r>
      <w:proofErr w:type="gramEnd"/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 на  душу  населения  по Волгоградской</w:t>
      </w:r>
    </w:p>
    <w:p w:rsidR="00AB181B" w:rsidRPr="007F742B" w:rsidRDefault="00AB181B" w:rsidP="007F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 </w:t>
      </w:r>
      <w:proofErr w:type="gramStart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предоставляемый</w:t>
      </w:r>
      <w:proofErr w:type="gramEnd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 в  порядке,  определенном комитетом социальнойзащиты населения Волгоградской области;</w:t>
      </w:r>
    </w:p>
    <w:p w:rsidR="00AB181B" w:rsidRPr="007F742B" w:rsidRDefault="00AB181B" w:rsidP="007F742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регистрацию семьи в качестве многодетной;</w:t>
      </w:r>
    </w:p>
    <w:p w:rsidR="00AB181B" w:rsidRPr="007F742B" w:rsidRDefault="00AB181B" w:rsidP="007F742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 подтверждающий  факт постановки </w:t>
      </w:r>
      <w:proofErr w:type="gramStart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учёт у</w:t>
      </w:r>
    </w:p>
    <w:p w:rsidR="00AB181B" w:rsidRPr="007F742B" w:rsidRDefault="00AB181B" w:rsidP="007F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фтизиатра;</w:t>
      </w:r>
    </w:p>
    <w:p w:rsidR="00AB181B" w:rsidRPr="007F742B" w:rsidRDefault="00AB181B" w:rsidP="007F742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документ,  подтверждающий  ограниченную  возможность  здоровья  и</w:t>
      </w:r>
    </w:p>
    <w:p w:rsidR="00AB181B" w:rsidRPr="007F742B" w:rsidRDefault="00AB181B" w:rsidP="007F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инвалидность;</w:t>
      </w:r>
    </w:p>
    <w:p w:rsidR="00AB181B" w:rsidRPr="007F742B" w:rsidRDefault="00AB181B" w:rsidP="007F742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отсутствует.</w:t>
      </w: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7F742B" w:rsidRDefault="005E40CC" w:rsidP="007F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 xml:space="preserve">"__"___________20      </w:t>
      </w:r>
      <w:r w:rsidR="00AB181B" w:rsidRPr="007F742B">
        <w:rPr>
          <w:rFonts w:ascii="Times New Roman" w:eastAsia="Times New Roman" w:hAnsi="Times New Roman"/>
          <w:sz w:val="28"/>
          <w:szCs w:val="28"/>
          <w:lang w:eastAsia="ru-RU"/>
        </w:rPr>
        <w:t>г. ______________________________________</w:t>
      </w:r>
    </w:p>
    <w:p w:rsidR="00AB181B" w:rsidRPr="007F742B" w:rsidRDefault="00AB181B" w:rsidP="007F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2B">
        <w:rPr>
          <w:rFonts w:ascii="Times New Roman" w:eastAsia="Times New Roman" w:hAnsi="Times New Roman"/>
          <w:sz w:val="28"/>
          <w:szCs w:val="28"/>
          <w:lang w:eastAsia="ru-RU"/>
        </w:rPr>
        <w:t>(подпись заявителя)</w:t>
      </w: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7F742B" w:rsidRDefault="00AB181B" w:rsidP="007F7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81B" w:rsidRPr="007F742B" w:rsidRDefault="00AB181B" w:rsidP="007F742B">
      <w:pPr>
        <w:jc w:val="both"/>
        <w:rPr>
          <w:rFonts w:ascii="Times New Roman" w:hAnsi="Times New Roman"/>
          <w:sz w:val="28"/>
          <w:szCs w:val="28"/>
        </w:rPr>
      </w:pPr>
    </w:p>
    <w:p w:rsidR="000D3507" w:rsidRPr="007F742B" w:rsidRDefault="000D3507" w:rsidP="007F742B">
      <w:pPr>
        <w:jc w:val="both"/>
        <w:rPr>
          <w:rFonts w:ascii="Times New Roman" w:hAnsi="Times New Roman"/>
          <w:sz w:val="28"/>
          <w:szCs w:val="28"/>
        </w:rPr>
      </w:pPr>
    </w:p>
    <w:sectPr w:rsidR="000D3507" w:rsidRPr="007F742B" w:rsidSect="004B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E56"/>
    <w:multiLevelType w:val="hybridMultilevel"/>
    <w:tmpl w:val="F1142C56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39170AD"/>
    <w:multiLevelType w:val="hybridMultilevel"/>
    <w:tmpl w:val="160AEA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E6A66"/>
    <w:multiLevelType w:val="hybridMultilevel"/>
    <w:tmpl w:val="545A5EAC"/>
    <w:lvl w:ilvl="0" w:tplc="041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92F0D15"/>
    <w:multiLevelType w:val="hybridMultilevel"/>
    <w:tmpl w:val="3008F154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CDC7A31"/>
    <w:multiLevelType w:val="hybridMultilevel"/>
    <w:tmpl w:val="24D09D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81B"/>
    <w:rsid w:val="00060968"/>
    <w:rsid w:val="00066C9C"/>
    <w:rsid w:val="000D3507"/>
    <w:rsid w:val="00124618"/>
    <w:rsid w:val="00254B33"/>
    <w:rsid w:val="00273187"/>
    <w:rsid w:val="003C1B73"/>
    <w:rsid w:val="00440330"/>
    <w:rsid w:val="004519E0"/>
    <w:rsid w:val="004B125A"/>
    <w:rsid w:val="004B1A70"/>
    <w:rsid w:val="00520DFD"/>
    <w:rsid w:val="00532586"/>
    <w:rsid w:val="0053726C"/>
    <w:rsid w:val="0057043E"/>
    <w:rsid w:val="005E40CC"/>
    <w:rsid w:val="00607A73"/>
    <w:rsid w:val="006A7A02"/>
    <w:rsid w:val="00760EC6"/>
    <w:rsid w:val="007954E6"/>
    <w:rsid w:val="007F742B"/>
    <w:rsid w:val="008262C9"/>
    <w:rsid w:val="00997873"/>
    <w:rsid w:val="00AA1253"/>
    <w:rsid w:val="00AB181B"/>
    <w:rsid w:val="00B72A45"/>
    <w:rsid w:val="00BB11F1"/>
    <w:rsid w:val="00C12D66"/>
    <w:rsid w:val="00C50DC6"/>
    <w:rsid w:val="00C67802"/>
    <w:rsid w:val="00CE0E25"/>
    <w:rsid w:val="00D1589C"/>
    <w:rsid w:val="00E00BC6"/>
    <w:rsid w:val="00E544C8"/>
    <w:rsid w:val="00EB1117"/>
    <w:rsid w:val="00ED32FA"/>
    <w:rsid w:val="00FD04EB"/>
    <w:rsid w:val="00FE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CC"/>
    <w:pPr>
      <w:ind w:left="720"/>
      <w:contextualSpacing/>
    </w:pPr>
  </w:style>
  <w:style w:type="paragraph" w:customStyle="1" w:styleId="justppt">
    <w:name w:val="justppt"/>
    <w:basedOn w:val="a"/>
    <w:rsid w:val="005E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1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CC"/>
    <w:pPr>
      <w:ind w:left="720"/>
      <w:contextualSpacing/>
    </w:pPr>
  </w:style>
  <w:style w:type="paragraph" w:customStyle="1" w:styleId="justppt">
    <w:name w:val="justppt"/>
    <w:basedOn w:val="a"/>
    <w:rsid w:val="005E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1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0012188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48426880&amp;sub=0" TargetMode="External"/><Relationship Id="rId12" Type="http://schemas.openxmlformats.org/officeDocument/2006/relationships/hyperlink" Target="http://mobileonline.garant.ru/document?id=2001218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48426880&amp;sub=0" TargetMode="External"/><Relationship Id="rId11" Type="http://schemas.openxmlformats.org/officeDocument/2006/relationships/hyperlink" Target="http://mobileonline.garant.ru/document?id=20012188&amp;sub=0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mobileonline.garant.ru/document?id=2001218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20012188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GMY</cp:lastModifiedBy>
  <cp:revision>18</cp:revision>
  <cp:lastPrinted>2019-03-05T04:35:00Z</cp:lastPrinted>
  <dcterms:created xsi:type="dcterms:W3CDTF">2019-02-21T05:30:00Z</dcterms:created>
  <dcterms:modified xsi:type="dcterms:W3CDTF">2019-03-15T03:02:00Z</dcterms:modified>
</cp:coreProperties>
</file>